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88" w:rsidRPr="00863E47" w:rsidRDefault="00863E47" w:rsidP="00863E47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863E47">
        <w:rPr>
          <w:rFonts w:cs="B Titr" w:hint="cs"/>
          <w:sz w:val="36"/>
          <w:szCs w:val="36"/>
          <w:rtl/>
          <w:lang w:bidi="fa-IR"/>
        </w:rPr>
        <w:t>فرآیند جذب نیروی انسانی</w:t>
      </w:r>
    </w:p>
    <w:p w:rsidR="00E32888" w:rsidRDefault="0028389C" w:rsidP="00B00764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oval id="_x0000_s1490" style="position:absolute;left:0;text-align:left;margin-left:143.35pt;margin-top:.65pt;width:165.9pt;height:70.85pt;z-index:251997184">
            <v:textbox>
              <w:txbxContent>
                <w:p w:rsidR="00863E47" w:rsidRPr="00B00764" w:rsidRDefault="00863E47" w:rsidP="00863E47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0076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اخذ مجوز و نیاز سنجی از مراکز تابعه</w:t>
                  </w:r>
                </w:p>
              </w:txbxContent>
            </v:textbox>
          </v:oval>
        </w:pict>
      </w:r>
    </w:p>
    <w:p w:rsidR="00E32888" w:rsidRDefault="00E32888" w:rsidP="00E32888">
      <w:pPr>
        <w:bidi/>
        <w:rPr>
          <w:rFonts w:cs="B Nazanin"/>
          <w:rtl/>
          <w:lang w:bidi="fa-IR"/>
        </w:rPr>
      </w:pP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1" type="#_x0000_t32" style="position:absolute;left:0;text-align:left;margin-left:226.95pt;margin-top:14pt;width:0;height:20.7pt;z-index:252008448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492" style="position:absolute;left:0;text-align:left;margin-left:88.6pt;margin-top:5.95pt;width:271.4pt;height:31.15pt;z-index:251999232">
            <v:textbox>
              <w:txbxContent>
                <w:p w:rsidR="00863E47" w:rsidRPr="00B00764" w:rsidRDefault="00FF0658" w:rsidP="004C1AB7">
                  <w:pPr>
                    <w:jc w:val="center"/>
                    <w:rPr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0076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تکمیل </w:t>
                  </w:r>
                  <w:r w:rsidR="00863E47" w:rsidRPr="00B0076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برگ مشخصات شغل</w:t>
                  </w:r>
                  <w:r w:rsidRPr="00B0076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بر اساس نیازها</w:t>
                  </w:r>
                </w:p>
              </w:txbxContent>
            </v:textbox>
          </v:rect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2" type="#_x0000_t32" style="position:absolute;left:0;text-align:left;margin-left:226.95pt;margin-top:8.4pt;width:0;height:21.85pt;z-index:252009472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493" style="position:absolute;left:0;text-align:left;margin-left:88.6pt;margin-top:1.5pt;width:271.4pt;height:53.6pt;z-index:252000256">
            <v:textbox>
              <w:txbxContent>
                <w:p w:rsidR="00863E47" w:rsidRPr="00B00764" w:rsidRDefault="00863E47" w:rsidP="00B00764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0076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ارسال برگ مشخصات شغل به بنیاد شهید جهت برخورداری ار 25% سهمیه قانونی ایثارگران</w:t>
                  </w:r>
                </w:p>
              </w:txbxContent>
            </v:textbox>
          </v:rect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3" type="#_x0000_t32" style="position:absolute;left:0;text-align:left;margin-left:225.15pt;margin-top:26.35pt;width:.6pt;height:28.2pt;z-index:252010496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497" style="position:absolute;left:0;text-align:left;margin-left:88.6pt;margin-top:25.8pt;width:271.4pt;height:55.15pt;z-index:252004352">
            <v:textbox>
              <w:txbxContent>
                <w:p w:rsidR="00863E47" w:rsidRPr="00C459A4" w:rsidRDefault="00863E47" w:rsidP="004C1AB7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459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درج آگهی در سایت و قرار دادن نیازهای استخدامی جهت ثبت نام متقاضیان</w:t>
                  </w:r>
                  <w:r w:rsidR="00FF0658" w:rsidRPr="00C459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پس از کسر سهمیه ایثارگران</w:t>
                  </w:r>
                </w:p>
              </w:txbxContent>
            </v:textbox>
          </v:rect>
        </w:pict>
      </w:r>
    </w:p>
    <w:p w:rsidR="00E32888" w:rsidRDefault="00E32888" w:rsidP="00E32888">
      <w:pPr>
        <w:bidi/>
        <w:rPr>
          <w:rFonts w:cs="B Nazanin"/>
          <w:rtl/>
          <w:lang w:bidi="fa-IR"/>
        </w:rPr>
      </w:pP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6" type="#_x0000_t32" style="position:absolute;left:0;text-align:left;margin-left:225.15pt;margin-top:23.45pt;width:0;height:15.7pt;z-index:252013568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500" style="position:absolute;left:0;text-align:left;margin-left:88.6pt;margin-top:10.4pt;width:271.4pt;height:26.65pt;z-index:252007424">
            <v:textbox>
              <w:txbxContent>
                <w:p w:rsidR="00863E47" w:rsidRPr="00C459A4" w:rsidRDefault="00863E47" w:rsidP="00C459A4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459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برگزاری آزمون</w:t>
                  </w:r>
                </w:p>
              </w:txbxContent>
            </v:textbox>
          </v:rect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4" type="#_x0000_t32" style="position:absolute;left:0;text-align:left;margin-left:226.95pt;margin-top:8.3pt;width:0;height:16pt;z-index:252011520" o:connectortype="straight">
            <v:stroke endarrow="block"/>
          </v:shape>
        </w:pict>
      </w:r>
      <w:r>
        <w:rPr>
          <w:rFonts w:cs="B Nazanin"/>
          <w:noProof/>
          <w:rtl/>
        </w:rPr>
        <w:pict>
          <v:rect id="_x0000_s1494" style="position:absolute;left:0;text-align:left;margin-left:88.6pt;margin-top:24.3pt;width:271.4pt;height:29.35pt;z-index:252001280">
            <v:textbox>
              <w:txbxContent>
                <w:p w:rsidR="00863E47" w:rsidRPr="00C459A4" w:rsidRDefault="00863E47" w:rsidP="005027A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459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اعلام اسامی پذیرفته شده به هسته گزینش</w:t>
                  </w:r>
                </w:p>
              </w:txbxContent>
            </v:textbox>
          </v:rect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7" type="#_x0000_t32" style="position:absolute;left:0;text-align:left;margin-left:225.75pt;margin-top:24.9pt;width:0;height:20.75pt;z-index:252014592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496" style="position:absolute;left:0;text-align:left;margin-left:88.6pt;margin-top:16.9pt;width:271.4pt;height:56.15pt;z-index:252003328">
            <v:textbox>
              <w:txbxContent>
                <w:p w:rsidR="00863E47" w:rsidRPr="00C459A4" w:rsidRDefault="00863E47" w:rsidP="00C459A4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459A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معرفی افراد تایید شده به ادارات مربوطه جهت دریافت و اخذ تاییدیه ها(عدم سوء پیشینه و...)</w:t>
                  </w:r>
                </w:p>
              </w:txbxContent>
            </v:textbox>
          </v:rect>
        </w:pict>
      </w:r>
    </w:p>
    <w:p w:rsidR="00E32888" w:rsidRDefault="00E32888" w:rsidP="00E32888">
      <w:pPr>
        <w:bidi/>
        <w:rPr>
          <w:rFonts w:cs="B Nazanin"/>
          <w:rtl/>
          <w:lang w:bidi="fa-IR"/>
        </w:rPr>
      </w:pP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_x0000_s1505" type="#_x0000_t32" style="position:absolute;left:0;text-align:left;margin-left:225.15pt;margin-top:15.55pt;width:0;height:17pt;z-index:252012544" o:connectortype="straight">
            <v:stroke endarrow="block"/>
          </v:shape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495" style="position:absolute;left:0;text-align:left;margin-left:88.6pt;margin-top:3.8pt;width:271.4pt;height:25.35pt;z-index:252002304">
            <v:textbox>
              <w:txbxContent>
                <w:p w:rsidR="00863E47" w:rsidRPr="00E44499" w:rsidRDefault="00863E47" w:rsidP="005027A4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E4449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صدور ابلاغ افراد پذیرفته شده</w:t>
                  </w:r>
                </w:p>
              </w:txbxContent>
            </v:textbox>
          </v:rect>
        </w:pict>
      </w:r>
    </w:p>
    <w:p w:rsidR="00E32888" w:rsidRDefault="0028389C" w:rsidP="00E32888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oval id="_x0000_s1491" style="position:absolute;left:0;text-align:left;margin-left:109.45pt;margin-top:17.95pt;width:228.1pt;height:70pt;z-index:251998208">
            <v:textbox>
              <w:txbxContent>
                <w:p w:rsidR="00863E47" w:rsidRPr="00E44499" w:rsidRDefault="00863E47" w:rsidP="005027A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E4449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شروع بکار در محل خدمت تعیین شده و صدور حکم کارگزینی</w:t>
                  </w:r>
                </w:p>
              </w:txbxContent>
            </v:textbox>
          </v:oval>
        </w:pict>
      </w:r>
      <w:r>
        <w:rPr>
          <w:rFonts w:cs="B Nazanin"/>
          <w:noProof/>
          <w:rtl/>
        </w:rPr>
        <w:pict>
          <v:shape id="_x0000_s1508" type="#_x0000_t32" style="position:absolute;left:0;text-align:left;margin-left:224.55pt;margin-top:.4pt;width:0;height:17.55pt;z-index:252015616" o:connectortype="straight">
            <v:stroke endarrow="block"/>
          </v:shape>
        </w:pict>
      </w:r>
    </w:p>
    <w:p w:rsidR="00E32888" w:rsidRDefault="00E32888" w:rsidP="00E32888">
      <w:pPr>
        <w:bidi/>
        <w:rPr>
          <w:rFonts w:cs="B Nazanin"/>
          <w:rtl/>
          <w:lang w:bidi="fa-IR"/>
        </w:rPr>
      </w:pPr>
    </w:p>
    <w:p w:rsidR="00777B00" w:rsidRDefault="00777B00" w:rsidP="005027A4">
      <w:pPr>
        <w:tabs>
          <w:tab w:val="left" w:pos="1842"/>
          <w:tab w:val="left" w:pos="4471"/>
          <w:tab w:val="left" w:pos="6079"/>
        </w:tabs>
        <w:bidi/>
        <w:rPr>
          <w:rFonts w:cs="B Titr"/>
          <w:sz w:val="20"/>
          <w:szCs w:val="20"/>
          <w:rtl/>
          <w:lang w:bidi="fa-IR"/>
        </w:rPr>
      </w:pPr>
    </w:p>
    <w:p w:rsidR="00E82EDD" w:rsidRDefault="00E82EDD" w:rsidP="00E82EDD">
      <w:pPr>
        <w:tabs>
          <w:tab w:val="left" w:pos="1842"/>
          <w:tab w:val="left" w:pos="4471"/>
          <w:tab w:val="left" w:pos="6079"/>
        </w:tabs>
        <w:bidi/>
        <w:rPr>
          <w:rFonts w:cs="B Titr"/>
          <w:sz w:val="20"/>
          <w:szCs w:val="20"/>
          <w:rtl/>
          <w:lang w:bidi="fa-IR"/>
        </w:rPr>
      </w:pPr>
    </w:p>
    <w:sectPr w:rsidR="00E82EDD" w:rsidSect="00FB54CB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1669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8389C"/>
    <w:rsid w:val="002C4518"/>
    <w:rsid w:val="002E5974"/>
    <w:rsid w:val="002E5E88"/>
    <w:rsid w:val="00304801"/>
    <w:rsid w:val="003227A5"/>
    <w:rsid w:val="003732BA"/>
    <w:rsid w:val="0039110E"/>
    <w:rsid w:val="003B052B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18D3"/>
    <w:rsid w:val="005373B0"/>
    <w:rsid w:val="00544159"/>
    <w:rsid w:val="005466B6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D2F79"/>
    <w:rsid w:val="006F6C75"/>
    <w:rsid w:val="00705F54"/>
    <w:rsid w:val="00721F0A"/>
    <w:rsid w:val="00724738"/>
    <w:rsid w:val="00754A93"/>
    <w:rsid w:val="0077419E"/>
    <w:rsid w:val="00777B00"/>
    <w:rsid w:val="007B60D4"/>
    <w:rsid w:val="007C3D32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73ECC"/>
    <w:rsid w:val="00AB4881"/>
    <w:rsid w:val="00AD1AB3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6E49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0B20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B54CB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9" type="connector" idref="#_x0000_s1507"/>
        <o:r id="V:Rule10" type="connector" idref="#_x0000_s1502"/>
        <o:r id="V:Rule11" type="connector" idref="#_x0000_s1504"/>
        <o:r id="V:Rule12" type="connector" idref="#_x0000_s1501"/>
        <o:r id="V:Rule13" type="connector" idref="#_x0000_s1505"/>
        <o:r id="V:Rule14" type="connector" idref="#_x0000_s1506"/>
        <o:r id="V:Rule15" type="connector" idref="#_x0000_s1508"/>
        <o:r id="V:Rule16" type="connector" idref="#_x0000_s150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2017-01-28T05:49:00Z</dcterms:created>
  <dcterms:modified xsi:type="dcterms:W3CDTF">2017-01-28T06:12:00Z</dcterms:modified>
</cp:coreProperties>
</file>