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71496D" w:rsidP="00FD53C5">
      <w:pPr>
        <w:jc w:val="right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541122</wp:posOffset>
            </wp:positionH>
            <wp:positionV relativeFrom="paragraph">
              <wp:posOffset>291414</wp:posOffset>
            </wp:positionV>
            <wp:extent cx="1349736" cy="1757371"/>
            <wp:effectExtent l="285750" t="266700" r="326664" b="261929"/>
            <wp:wrapNone/>
            <wp:docPr id="1" name="Picture 1" descr="E:\kh.asvar\عکس همکاران\hoss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h.asvar\عکس همکاران\hosse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36" cy="17573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446D" w:rsidRPr="00FD53C5" w:rsidRDefault="0088446D" w:rsidP="001A09F1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Pr="00FD53C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1A09F1">
        <w:rPr>
          <w:rFonts w:cs="B Titr" w:hint="cs"/>
          <w:sz w:val="24"/>
          <w:szCs w:val="24"/>
          <w:rtl/>
          <w:lang w:bidi="fa-IR"/>
        </w:rPr>
        <w:t>حسین ویسی</w:t>
      </w:r>
    </w:p>
    <w:p w:rsidR="0088446D" w:rsidRPr="00FD53C5" w:rsidRDefault="0088446D" w:rsidP="001A09F1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1A09F1">
        <w:rPr>
          <w:rFonts w:cs="B Titr" w:hint="cs"/>
          <w:rtl/>
          <w:lang w:bidi="fa-IR"/>
        </w:rPr>
        <w:t xml:space="preserve">کارشناس </w:t>
      </w:r>
      <w:r w:rsidR="001A09F1">
        <w:rPr>
          <w:rFonts w:ascii="Calibri" w:eastAsia="Calibri" w:hAnsi="Calibri" w:cs="B Titr" w:hint="cs"/>
          <w:rtl/>
          <w:lang w:bidi="fa-IR"/>
        </w:rPr>
        <w:t>امور اداری و ارزیابی عملکرد</w:t>
      </w:r>
    </w:p>
    <w:p w:rsidR="00610C79" w:rsidRPr="00FD53C5" w:rsidRDefault="00610C79" w:rsidP="005D034B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5D034B">
        <w:rPr>
          <w:rFonts w:cs="B Titr" w:hint="cs"/>
          <w:sz w:val="24"/>
          <w:szCs w:val="24"/>
          <w:rtl/>
          <w:lang w:bidi="fa-IR"/>
        </w:rPr>
        <w:t>فوق لیسانس مدیریت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5D034B" w:rsidRDefault="005D034B" w:rsidP="008C0FF2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5D1889" w:rsidRPr="005D034B" w:rsidRDefault="005D1889" w:rsidP="005D1889">
      <w:pPr>
        <w:pStyle w:val="ListParagraph"/>
        <w:numPr>
          <w:ilvl w:val="0"/>
          <w:numId w:val="1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D034B">
        <w:rPr>
          <w:rFonts w:cs="B Nazanin" w:hint="cs"/>
          <w:b/>
          <w:bCs/>
          <w:sz w:val="24"/>
          <w:szCs w:val="24"/>
          <w:rtl/>
          <w:lang w:bidi="fa-IR"/>
        </w:rPr>
        <w:t>هماهنگ نمودن فعالیت واحدهای تابعه با برنامه ها، هدفهای مورد نظر و خط مشی کلی تعیین شده</w:t>
      </w:r>
    </w:p>
    <w:p w:rsidR="005D1889" w:rsidRPr="005D034B" w:rsidRDefault="005D1889" w:rsidP="005D1889">
      <w:pPr>
        <w:pStyle w:val="ListParagraph"/>
        <w:numPr>
          <w:ilvl w:val="0"/>
          <w:numId w:val="1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D034B">
        <w:rPr>
          <w:rFonts w:cs="B Nazanin" w:hint="cs"/>
          <w:b/>
          <w:bCs/>
          <w:sz w:val="24"/>
          <w:szCs w:val="24"/>
          <w:rtl/>
          <w:lang w:bidi="fa-IR"/>
        </w:rPr>
        <w:t>تشریک مساعی در تنظیم آیین نامه ها، بخشنامه ها و دستورالعمل های مورد لزوم در ارتباط با نیازهای وزارتخانه و یا سازمان متبوع</w:t>
      </w:r>
    </w:p>
    <w:p w:rsidR="005D1889" w:rsidRPr="005D034B" w:rsidRDefault="005D1889" w:rsidP="005D1889">
      <w:pPr>
        <w:pStyle w:val="ListParagraph"/>
        <w:numPr>
          <w:ilvl w:val="0"/>
          <w:numId w:val="1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D034B">
        <w:rPr>
          <w:rFonts w:cs="B Nazanin" w:hint="cs"/>
          <w:b/>
          <w:bCs/>
          <w:sz w:val="24"/>
          <w:szCs w:val="24"/>
          <w:rtl/>
          <w:lang w:bidi="fa-IR"/>
        </w:rPr>
        <w:t>انجام و ارزیابی عملکرد کارکنان و مدیران</w:t>
      </w:r>
    </w:p>
    <w:p w:rsidR="005D1889" w:rsidRPr="005D034B" w:rsidRDefault="005D1889" w:rsidP="005D1889">
      <w:pPr>
        <w:pStyle w:val="ListParagraph"/>
        <w:numPr>
          <w:ilvl w:val="0"/>
          <w:numId w:val="1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D034B">
        <w:rPr>
          <w:rFonts w:cs="B Nazanin" w:hint="cs"/>
          <w:b/>
          <w:bCs/>
          <w:sz w:val="24"/>
          <w:szCs w:val="24"/>
          <w:rtl/>
          <w:lang w:bidi="fa-IR"/>
        </w:rPr>
        <w:t>انجام مطالعات لازم در مواردی از قبیل تشکیلات و روشها، استخدام، آموزش، طبقه بندی مشاغل و ... و تهیه پیشنهادهای لازم جهت ارسال به مرجع ذی ربط</w:t>
      </w:r>
    </w:p>
    <w:p w:rsidR="003F7F7B" w:rsidRPr="005D1889" w:rsidRDefault="003F7F7B" w:rsidP="005D1889">
      <w:pPr>
        <w:bidi/>
        <w:spacing w:line="240" w:lineRule="auto"/>
        <w:ind w:left="337"/>
        <w:jc w:val="both"/>
        <w:rPr>
          <w:rFonts w:cs="B Nazanin"/>
          <w:b/>
          <w:bCs/>
          <w:sz w:val="24"/>
          <w:szCs w:val="24"/>
          <w:lang w:bidi="fa-IR"/>
        </w:rPr>
      </w:pPr>
    </w:p>
    <w:sectPr w:rsidR="003F7F7B" w:rsidRPr="005D1889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7004B"/>
    <w:rsid w:val="001A09F1"/>
    <w:rsid w:val="001B114C"/>
    <w:rsid w:val="001D07D9"/>
    <w:rsid w:val="00210676"/>
    <w:rsid w:val="00237BA5"/>
    <w:rsid w:val="00314801"/>
    <w:rsid w:val="003F7F7B"/>
    <w:rsid w:val="00554E11"/>
    <w:rsid w:val="005569EA"/>
    <w:rsid w:val="005D034B"/>
    <w:rsid w:val="005D1889"/>
    <w:rsid w:val="00610C79"/>
    <w:rsid w:val="006A7F35"/>
    <w:rsid w:val="0071496D"/>
    <w:rsid w:val="0088446D"/>
    <w:rsid w:val="008C0FF2"/>
    <w:rsid w:val="00B45092"/>
    <w:rsid w:val="00B7049D"/>
    <w:rsid w:val="00D440D2"/>
    <w:rsid w:val="00E66FCE"/>
    <w:rsid w:val="00ED7C8A"/>
    <w:rsid w:val="00F70580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6</cp:revision>
  <cp:lastPrinted>2017-01-28T05:32:00Z</cp:lastPrinted>
  <dcterms:created xsi:type="dcterms:W3CDTF">2017-01-31T10:16:00Z</dcterms:created>
  <dcterms:modified xsi:type="dcterms:W3CDTF">2017-02-12T06:32:00Z</dcterms:modified>
</cp:coreProperties>
</file>