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3E" w:rsidRPr="003203FB" w:rsidRDefault="00A13B4A" w:rsidP="00FB59EB">
      <w:pPr>
        <w:jc w:val="center"/>
        <w:rPr>
          <w:rFonts w:cs="B Titr"/>
          <w:b/>
          <w:bCs/>
          <w:sz w:val="32"/>
          <w:szCs w:val="32"/>
          <w:rtl/>
        </w:rPr>
      </w:pPr>
      <w:r w:rsidRPr="003203FB">
        <w:rPr>
          <w:rFonts w:cs="B Titr" w:hint="cs"/>
          <w:b/>
          <w:bCs/>
          <w:sz w:val="32"/>
          <w:szCs w:val="32"/>
          <w:rtl/>
        </w:rPr>
        <w:t>شرح وظایف کمیته کارکنان</w:t>
      </w:r>
    </w:p>
    <w:p w:rsidR="00A13B4A" w:rsidRPr="003203FB" w:rsidRDefault="00A13B4A" w:rsidP="00A13B4A">
      <w:pPr>
        <w:pStyle w:val="ListParagraph"/>
        <w:numPr>
          <w:ilvl w:val="0"/>
          <w:numId w:val="1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3203FB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کمیته آموزش </w:t>
      </w:r>
    </w:p>
    <w:p w:rsidR="00A13B4A" w:rsidRPr="003203FB" w:rsidRDefault="00A13B4A" w:rsidP="00A13B4A">
      <w:pPr>
        <w:pStyle w:val="ListParagraph"/>
        <w:numPr>
          <w:ilvl w:val="0"/>
          <w:numId w:val="1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3203FB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کمیته نقل و انتقالات </w:t>
      </w:r>
    </w:p>
    <w:p w:rsidR="00A13B4A" w:rsidRPr="003203FB" w:rsidRDefault="00A13B4A" w:rsidP="00A13B4A">
      <w:pPr>
        <w:pStyle w:val="ListParagraph"/>
        <w:numPr>
          <w:ilvl w:val="0"/>
          <w:numId w:val="1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3203FB">
        <w:rPr>
          <w:rFonts w:cs="B Mitra" w:hint="cs"/>
          <w:b/>
          <w:bCs/>
          <w:color w:val="000000" w:themeColor="text1"/>
          <w:sz w:val="28"/>
          <w:szCs w:val="28"/>
          <w:rtl/>
        </w:rPr>
        <w:t>کمیته طبقه بندی مشاغل</w:t>
      </w:r>
    </w:p>
    <w:p w:rsidR="00A13B4A" w:rsidRPr="003203FB" w:rsidRDefault="00A13B4A" w:rsidP="00A13B4A">
      <w:pPr>
        <w:pStyle w:val="ListParagraph"/>
        <w:numPr>
          <w:ilvl w:val="0"/>
          <w:numId w:val="1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3203FB">
        <w:rPr>
          <w:rFonts w:cs="B Mitra" w:hint="cs"/>
          <w:b/>
          <w:bCs/>
          <w:color w:val="000000" w:themeColor="text1"/>
          <w:sz w:val="28"/>
          <w:szCs w:val="28"/>
          <w:rtl/>
        </w:rPr>
        <w:t>کمیته استخدام</w:t>
      </w:r>
    </w:p>
    <w:p w:rsidR="00A13B4A" w:rsidRPr="003203FB" w:rsidRDefault="00A13B4A" w:rsidP="003237EA">
      <w:pPr>
        <w:pStyle w:val="ListParagraph"/>
        <w:numPr>
          <w:ilvl w:val="0"/>
          <w:numId w:val="1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3203FB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کمیته </w:t>
      </w:r>
      <w:r w:rsidR="003237EA" w:rsidRPr="003203FB">
        <w:rPr>
          <w:rFonts w:cs="B Mitra" w:hint="cs"/>
          <w:b/>
          <w:bCs/>
          <w:color w:val="000000" w:themeColor="text1"/>
          <w:sz w:val="28"/>
          <w:szCs w:val="28"/>
          <w:rtl/>
        </w:rPr>
        <w:t>آزمون</w:t>
      </w:r>
    </w:p>
    <w:p w:rsidR="00A13B4A" w:rsidRPr="003237EA" w:rsidRDefault="00A13B4A" w:rsidP="00A13B4A">
      <w:pPr>
        <w:rPr>
          <w:rFonts w:cs="B Mitra"/>
          <w:b/>
          <w:bCs/>
          <w:sz w:val="28"/>
          <w:szCs w:val="28"/>
          <w:rtl/>
        </w:rPr>
      </w:pPr>
      <w:r w:rsidRPr="003237EA">
        <w:rPr>
          <w:rFonts w:cs="B Mitra" w:hint="cs"/>
          <w:b/>
          <w:bCs/>
          <w:sz w:val="28"/>
          <w:szCs w:val="28"/>
          <w:rtl/>
        </w:rPr>
        <w:t>1</w:t>
      </w:r>
      <w:r w:rsidRPr="003203FB">
        <w:rPr>
          <w:rFonts w:cs="B Mitra" w:hint="cs"/>
          <w:b/>
          <w:bCs/>
          <w:color w:val="FF0000"/>
          <w:sz w:val="28"/>
          <w:szCs w:val="28"/>
          <w:rtl/>
        </w:rPr>
        <w:t>- کمیته آموزش :</w:t>
      </w:r>
      <w:r w:rsidRPr="003237EA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A13B4A" w:rsidRPr="003237EA" w:rsidRDefault="00A13B4A" w:rsidP="00DC6396">
      <w:pPr>
        <w:pStyle w:val="ListParagraph"/>
        <w:numPr>
          <w:ilvl w:val="0"/>
          <w:numId w:val="3"/>
        </w:numPr>
        <w:rPr>
          <w:rFonts w:cs="B Mitra"/>
          <w:b/>
          <w:bCs/>
          <w:sz w:val="28"/>
          <w:szCs w:val="28"/>
          <w:rtl/>
        </w:rPr>
      </w:pPr>
      <w:r w:rsidRPr="003237EA">
        <w:rPr>
          <w:rFonts w:cs="B Mitra" w:hint="cs"/>
          <w:b/>
          <w:bCs/>
          <w:sz w:val="28"/>
          <w:szCs w:val="28"/>
          <w:rtl/>
        </w:rPr>
        <w:t>بررسی، تعیین و تصویب کلیات برنامه های آموزشی دانشگاه</w:t>
      </w:r>
    </w:p>
    <w:p w:rsidR="00A13B4A" w:rsidRPr="003237EA" w:rsidRDefault="00A13B4A" w:rsidP="00DC6396">
      <w:pPr>
        <w:pStyle w:val="ListParagraph"/>
        <w:numPr>
          <w:ilvl w:val="0"/>
          <w:numId w:val="3"/>
        </w:numPr>
        <w:rPr>
          <w:rFonts w:cs="B Mitra"/>
          <w:b/>
          <w:bCs/>
          <w:sz w:val="28"/>
          <w:szCs w:val="28"/>
        </w:rPr>
      </w:pPr>
      <w:r w:rsidRPr="003237EA">
        <w:rPr>
          <w:rFonts w:cs="B Mitra" w:hint="cs"/>
          <w:b/>
          <w:bCs/>
          <w:sz w:val="28"/>
          <w:szCs w:val="28"/>
          <w:rtl/>
        </w:rPr>
        <w:t xml:space="preserve">بررسی و تأیید نهایی نیازهای آموزشی دانشگاه </w:t>
      </w:r>
      <w:r w:rsidR="00DC6396" w:rsidRPr="003237EA">
        <w:rPr>
          <w:rFonts w:cs="B Mitra" w:hint="cs"/>
          <w:b/>
          <w:bCs/>
          <w:sz w:val="28"/>
          <w:szCs w:val="28"/>
          <w:rtl/>
        </w:rPr>
        <w:t>بر اساس تحلیل سازمان، واحد، شغل و فرد و صدور مجوز</w:t>
      </w:r>
    </w:p>
    <w:p w:rsidR="00DC6396" w:rsidRDefault="00DC6396" w:rsidP="00DC6396">
      <w:pPr>
        <w:pStyle w:val="ListParagraph"/>
        <w:numPr>
          <w:ilvl w:val="0"/>
          <w:numId w:val="3"/>
        </w:numPr>
        <w:rPr>
          <w:rFonts w:cs="B Mitra"/>
          <w:b/>
          <w:bCs/>
          <w:sz w:val="28"/>
          <w:szCs w:val="28"/>
        </w:rPr>
      </w:pPr>
      <w:r w:rsidRPr="003237EA">
        <w:rPr>
          <w:rFonts w:cs="B Mitra" w:hint="cs"/>
          <w:b/>
          <w:bCs/>
          <w:sz w:val="28"/>
          <w:szCs w:val="28"/>
          <w:rtl/>
        </w:rPr>
        <w:t>بررسی، تأیید و صدور گواهینامه های آموزشی</w:t>
      </w:r>
    </w:p>
    <w:p w:rsidR="00601FA2" w:rsidRPr="003237EA" w:rsidRDefault="00601FA2" w:rsidP="00DC6396">
      <w:pPr>
        <w:pStyle w:val="ListParagraph"/>
        <w:numPr>
          <w:ilvl w:val="0"/>
          <w:numId w:val="3"/>
        </w:numPr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بررسی و تأیید حق الزحمه اساتید در موارد خاص</w:t>
      </w:r>
    </w:p>
    <w:p w:rsidR="00DC6396" w:rsidRPr="003237EA" w:rsidRDefault="00DC6396" w:rsidP="00DC6396">
      <w:pPr>
        <w:pStyle w:val="ListParagraph"/>
        <w:numPr>
          <w:ilvl w:val="0"/>
          <w:numId w:val="3"/>
        </w:numPr>
        <w:rPr>
          <w:rFonts w:cs="B Mitra"/>
          <w:b/>
          <w:bCs/>
          <w:sz w:val="28"/>
          <w:szCs w:val="28"/>
        </w:rPr>
      </w:pPr>
      <w:r w:rsidRPr="003237EA">
        <w:rPr>
          <w:rFonts w:cs="B Mitra" w:hint="cs"/>
          <w:b/>
          <w:bCs/>
          <w:sz w:val="28"/>
          <w:szCs w:val="28"/>
          <w:rtl/>
        </w:rPr>
        <w:t>پاسخگویی و ارائه صورتجلسات و گزارش های کمیته آموزش</w:t>
      </w:r>
    </w:p>
    <w:p w:rsidR="00DC6396" w:rsidRPr="003237EA" w:rsidRDefault="00DC6396" w:rsidP="00DC6396">
      <w:pPr>
        <w:rPr>
          <w:rFonts w:cs="B Mitra"/>
          <w:b/>
          <w:bCs/>
          <w:sz w:val="28"/>
          <w:szCs w:val="28"/>
          <w:rtl/>
        </w:rPr>
      </w:pPr>
      <w:r w:rsidRPr="003237EA">
        <w:rPr>
          <w:rFonts w:cs="B Mitra" w:hint="cs"/>
          <w:b/>
          <w:bCs/>
          <w:sz w:val="28"/>
          <w:szCs w:val="28"/>
          <w:rtl/>
        </w:rPr>
        <w:t>2</w:t>
      </w:r>
      <w:r w:rsidRPr="003203FB">
        <w:rPr>
          <w:rFonts w:cs="B Mitra" w:hint="cs"/>
          <w:b/>
          <w:bCs/>
          <w:color w:val="FF0000"/>
          <w:sz w:val="28"/>
          <w:szCs w:val="28"/>
          <w:rtl/>
        </w:rPr>
        <w:t>- کمیته نقل و انتقالات :</w:t>
      </w:r>
    </w:p>
    <w:p w:rsidR="00DC6396" w:rsidRPr="003237EA" w:rsidRDefault="00DC6396" w:rsidP="00DC6396">
      <w:pPr>
        <w:pStyle w:val="ListParagraph"/>
        <w:numPr>
          <w:ilvl w:val="0"/>
          <w:numId w:val="4"/>
        </w:numPr>
        <w:rPr>
          <w:rFonts w:cs="B Mitra"/>
          <w:b/>
          <w:bCs/>
          <w:sz w:val="28"/>
          <w:szCs w:val="28"/>
          <w:rtl/>
        </w:rPr>
      </w:pPr>
      <w:r w:rsidRPr="003237EA">
        <w:rPr>
          <w:rFonts w:cs="B Mitra" w:hint="cs"/>
          <w:b/>
          <w:bCs/>
          <w:sz w:val="28"/>
          <w:szCs w:val="28"/>
          <w:rtl/>
        </w:rPr>
        <w:t>بررسی تقاضاهایی که مدارک کامل دارند (مبداء ، مقصد، و معاونت مربوطه) جهت انتقال، مأموریت یا تمدید مأموریت در سطح استان یا سطح کشوری از لحاظ نیروی انسانی، مالی و تأمین بودجه</w:t>
      </w:r>
    </w:p>
    <w:p w:rsidR="00DC6396" w:rsidRPr="003203FB" w:rsidRDefault="00DC6396" w:rsidP="00DC6396">
      <w:pPr>
        <w:rPr>
          <w:rFonts w:cs="B Mitra"/>
          <w:b/>
          <w:bCs/>
          <w:color w:val="FF0000"/>
          <w:sz w:val="28"/>
          <w:szCs w:val="28"/>
          <w:rtl/>
        </w:rPr>
      </w:pPr>
      <w:r w:rsidRPr="003237EA">
        <w:rPr>
          <w:rFonts w:cs="B Mitra" w:hint="cs"/>
          <w:b/>
          <w:bCs/>
          <w:sz w:val="28"/>
          <w:szCs w:val="28"/>
          <w:rtl/>
        </w:rPr>
        <w:t>3</w:t>
      </w:r>
      <w:r w:rsidRPr="003203FB">
        <w:rPr>
          <w:rFonts w:cs="B Mitra" w:hint="cs"/>
          <w:b/>
          <w:bCs/>
          <w:color w:val="FF0000"/>
          <w:sz w:val="28"/>
          <w:szCs w:val="28"/>
          <w:rtl/>
        </w:rPr>
        <w:t xml:space="preserve">- </w:t>
      </w:r>
      <w:r w:rsidR="00134635" w:rsidRPr="003203FB">
        <w:rPr>
          <w:rFonts w:cs="B Mitra" w:hint="cs"/>
          <w:b/>
          <w:bCs/>
          <w:color w:val="FF0000"/>
          <w:sz w:val="28"/>
          <w:szCs w:val="28"/>
          <w:rtl/>
        </w:rPr>
        <w:t>کمیته طبقه بندی مشاغل :</w:t>
      </w:r>
    </w:p>
    <w:p w:rsidR="00134635" w:rsidRPr="003237EA" w:rsidRDefault="00134635" w:rsidP="00B9013B">
      <w:pPr>
        <w:pStyle w:val="ListParagraph"/>
        <w:numPr>
          <w:ilvl w:val="0"/>
          <w:numId w:val="4"/>
        </w:numPr>
        <w:rPr>
          <w:rFonts w:cs="B Mitra"/>
          <w:b/>
          <w:bCs/>
          <w:sz w:val="28"/>
          <w:szCs w:val="28"/>
          <w:rtl/>
        </w:rPr>
      </w:pPr>
      <w:r w:rsidRPr="003237EA">
        <w:rPr>
          <w:rFonts w:cs="B Mitra" w:hint="cs"/>
          <w:b/>
          <w:bCs/>
          <w:sz w:val="28"/>
          <w:szCs w:val="28"/>
          <w:rtl/>
        </w:rPr>
        <w:t>بررسی موارد استخدامی از لحاظ شرایط احراز پست سازمانی</w:t>
      </w:r>
    </w:p>
    <w:p w:rsidR="00134635" w:rsidRPr="003237EA" w:rsidRDefault="00134635" w:rsidP="00B9013B">
      <w:pPr>
        <w:pStyle w:val="ListParagraph"/>
        <w:numPr>
          <w:ilvl w:val="0"/>
          <w:numId w:val="4"/>
        </w:numPr>
        <w:rPr>
          <w:rFonts w:cs="B Mitra"/>
          <w:b/>
          <w:bCs/>
          <w:sz w:val="28"/>
          <w:szCs w:val="28"/>
          <w:rtl/>
        </w:rPr>
      </w:pPr>
      <w:r w:rsidRPr="003237EA">
        <w:rPr>
          <w:rFonts w:cs="B Mitra" w:hint="cs"/>
          <w:b/>
          <w:bCs/>
          <w:sz w:val="28"/>
          <w:szCs w:val="28"/>
          <w:rtl/>
        </w:rPr>
        <w:t>ارتقاء رتبه و طبقه کارکنان</w:t>
      </w:r>
    </w:p>
    <w:p w:rsidR="00134635" w:rsidRPr="003237EA" w:rsidRDefault="00134635" w:rsidP="00B9013B">
      <w:pPr>
        <w:pStyle w:val="ListParagraph"/>
        <w:numPr>
          <w:ilvl w:val="0"/>
          <w:numId w:val="4"/>
        </w:numPr>
        <w:rPr>
          <w:rFonts w:cs="B Mitra"/>
          <w:b/>
          <w:bCs/>
          <w:sz w:val="28"/>
          <w:szCs w:val="28"/>
          <w:rtl/>
        </w:rPr>
      </w:pPr>
      <w:r w:rsidRPr="003237EA">
        <w:rPr>
          <w:rFonts w:cs="B Mitra" w:hint="cs"/>
          <w:b/>
          <w:bCs/>
          <w:sz w:val="28"/>
          <w:szCs w:val="28"/>
          <w:rtl/>
        </w:rPr>
        <w:t>انتصاب</w:t>
      </w:r>
      <w:r w:rsidR="00A06476">
        <w:rPr>
          <w:rFonts w:cs="B Mitra" w:hint="cs"/>
          <w:b/>
          <w:bCs/>
          <w:sz w:val="28"/>
          <w:szCs w:val="28"/>
          <w:rtl/>
        </w:rPr>
        <w:t>ات</w:t>
      </w:r>
      <w:r w:rsidRPr="003237EA">
        <w:rPr>
          <w:rFonts w:cs="B Mitra" w:hint="cs"/>
          <w:b/>
          <w:bCs/>
          <w:sz w:val="28"/>
          <w:szCs w:val="28"/>
          <w:rtl/>
        </w:rPr>
        <w:t xml:space="preserve"> مدیران و کارکنان</w:t>
      </w:r>
    </w:p>
    <w:p w:rsidR="00134635" w:rsidRPr="003237EA" w:rsidRDefault="00134635" w:rsidP="00A06476">
      <w:pPr>
        <w:pStyle w:val="ListParagraph"/>
        <w:numPr>
          <w:ilvl w:val="0"/>
          <w:numId w:val="4"/>
        </w:numPr>
        <w:rPr>
          <w:rFonts w:cs="B Mitra"/>
          <w:b/>
          <w:bCs/>
          <w:sz w:val="28"/>
          <w:szCs w:val="28"/>
          <w:rtl/>
        </w:rPr>
      </w:pPr>
      <w:r w:rsidRPr="003237EA">
        <w:rPr>
          <w:rFonts w:cs="B Mitra" w:hint="cs"/>
          <w:b/>
          <w:bCs/>
          <w:sz w:val="28"/>
          <w:szCs w:val="28"/>
          <w:rtl/>
        </w:rPr>
        <w:t xml:space="preserve">بررسی سوابق ارائه شده توسط کارکنان جهت اضافه نمودن به سابقه خدمت </w:t>
      </w:r>
      <w:r w:rsidR="00A06476">
        <w:rPr>
          <w:rFonts w:cs="B Mitra" w:hint="cs"/>
          <w:b/>
          <w:bCs/>
          <w:sz w:val="28"/>
          <w:szCs w:val="28"/>
          <w:rtl/>
        </w:rPr>
        <w:t>مورد</w:t>
      </w:r>
      <w:r w:rsidRPr="003237EA">
        <w:rPr>
          <w:rFonts w:cs="B Mitra" w:hint="cs"/>
          <w:b/>
          <w:bCs/>
          <w:sz w:val="28"/>
          <w:szCs w:val="28"/>
          <w:rtl/>
        </w:rPr>
        <w:t xml:space="preserve"> قبول</w:t>
      </w:r>
    </w:p>
    <w:p w:rsidR="00134635" w:rsidRDefault="00134635" w:rsidP="00B9013B">
      <w:pPr>
        <w:pStyle w:val="ListParagraph"/>
        <w:numPr>
          <w:ilvl w:val="0"/>
          <w:numId w:val="4"/>
        </w:numPr>
        <w:rPr>
          <w:rFonts w:cs="B Mitra"/>
          <w:b/>
          <w:bCs/>
          <w:sz w:val="28"/>
          <w:szCs w:val="28"/>
        </w:rPr>
      </w:pPr>
      <w:r w:rsidRPr="003237EA">
        <w:rPr>
          <w:rFonts w:cs="B Mitra" w:hint="cs"/>
          <w:b/>
          <w:bCs/>
          <w:sz w:val="28"/>
          <w:szCs w:val="28"/>
          <w:rtl/>
        </w:rPr>
        <w:t>محاسبه سنوات ارفاقی مشاغل</w:t>
      </w:r>
      <w:r w:rsidR="0034212C" w:rsidRPr="003237EA">
        <w:rPr>
          <w:rFonts w:cs="B Mitra" w:hint="cs"/>
          <w:b/>
          <w:bCs/>
          <w:sz w:val="28"/>
          <w:szCs w:val="28"/>
          <w:rtl/>
        </w:rPr>
        <w:t xml:space="preserve"> سخت و زیان آور</w:t>
      </w:r>
    </w:p>
    <w:p w:rsidR="0036257D" w:rsidRPr="0036257D" w:rsidRDefault="0036257D" w:rsidP="0036257D">
      <w:pPr>
        <w:rPr>
          <w:rFonts w:cs="B Mitra"/>
          <w:b/>
          <w:bCs/>
          <w:sz w:val="28"/>
          <w:szCs w:val="28"/>
          <w:rtl/>
        </w:rPr>
      </w:pPr>
    </w:p>
    <w:p w:rsidR="00DC6396" w:rsidRPr="003203FB" w:rsidRDefault="00B9013B" w:rsidP="00A13B4A">
      <w:pPr>
        <w:rPr>
          <w:rFonts w:cs="B Mitra"/>
          <w:b/>
          <w:bCs/>
          <w:color w:val="FF0000"/>
          <w:sz w:val="28"/>
          <w:szCs w:val="28"/>
          <w:rtl/>
        </w:rPr>
      </w:pPr>
      <w:r w:rsidRPr="003237EA">
        <w:rPr>
          <w:rFonts w:cs="B Mitra" w:hint="cs"/>
          <w:b/>
          <w:bCs/>
          <w:sz w:val="28"/>
          <w:szCs w:val="28"/>
          <w:rtl/>
        </w:rPr>
        <w:lastRenderedPageBreak/>
        <w:t>4</w:t>
      </w:r>
      <w:r w:rsidRPr="003203FB">
        <w:rPr>
          <w:rFonts w:cs="B Mitra" w:hint="cs"/>
          <w:b/>
          <w:bCs/>
          <w:color w:val="FF0000"/>
          <w:sz w:val="28"/>
          <w:szCs w:val="28"/>
          <w:rtl/>
        </w:rPr>
        <w:t xml:space="preserve">- </w:t>
      </w:r>
      <w:r w:rsidR="00DC142D" w:rsidRPr="003203FB">
        <w:rPr>
          <w:rFonts w:cs="B Mitra" w:hint="cs"/>
          <w:b/>
          <w:bCs/>
          <w:color w:val="FF0000"/>
          <w:sz w:val="28"/>
          <w:szCs w:val="28"/>
          <w:rtl/>
        </w:rPr>
        <w:t>کمیته بازنشستگی :</w:t>
      </w:r>
    </w:p>
    <w:p w:rsidR="00DC142D" w:rsidRPr="003237EA" w:rsidRDefault="00DC142D" w:rsidP="00DC142D">
      <w:pPr>
        <w:pStyle w:val="ListParagraph"/>
        <w:numPr>
          <w:ilvl w:val="0"/>
          <w:numId w:val="5"/>
        </w:numPr>
        <w:rPr>
          <w:rFonts w:cs="B Mitra"/>
          <w:b/>
          <w:bCs/>
          <w:sz w:val="28"/>
          <w:szCs w:val="28"/>
          <w:rtl/>
        </w:rPr>
      </w:pPr>
      <w:r w:rsidRPr="003237EA">
        <w:rPr>
          <w:rFonts w:cs="B Mitra" w:hint="cs"/>
          <w:b/>
          <w:bCs/>
          <w:sz w:val="28"/>
          <w:szCs w:val="28"/>
          <w:rtl/>
        </w:rPr>
        <w:t>برقراری حقوق بازنشستگی و از کار افتادگی</w:t>
      </w:r>
    </w:p>
    <w:p w:rsidR="00DC142D" w:rsidRPr="003237EA" w:rsidRDefault="00DC142D" w:rsidP="0036257D">
      <w:pPr>
        <w:pStyle w:val="ListParagraph"/>
        <w:numPr>
          <w:ilvl w:val="0"/>
          <w:numId w:val="5"/>
        </w:numPr>
        <w:rPr>
          <w:rFonts w:cs="B Mitra"/>
          <w:b/>
          <w:bCs/>
          <w:sz w:val="28"/>
          <w:szCs w:val="28"/>
        </w:rPr>
      </w:pPr>
      <w:r w:rsidRPr="003237EA">
        <w:rPr>
          <w:rFonts w:cs="B Mitra" w:hint="cs"/>
          <w:b/>
          <w:bCs/>
          <w:sz w:val="28"/>
          <w:szCs w:val="28"/>
          <w:rtl/>
        </w:rPr>
        <w:t>برقراری حقوق و</w:t>
      </w:r>
      <w:r w:rsidR="0036257D">
        <w:rPr>
          <w:rFonts w:cs="B Mitra" w:hint="cs"/>
          <w:b/>
          <w:bCs/>
          <w:sz w:val="28"/>
          <w:szCs w:val="28"/>
          <w:rtl/>
        </w:rPr>
        <w:t>ار</w:t>
      </w:r>
      <w:r w:rsidRPr="003237EA">
        <w:rPr>
          <w:rFonts w:cs="B Mitra" w:hint="cs"/>
          <w:b/>
          <w:bCs/>
          <w:sz w:val="28"/>
          <w:szCs w:val="28"/>
          <w:rtl/>
        </w:rPr>
        <w:t>ث</w:t>
      </w:r>
    </w:p>
    <w:p w:rsidR="00DC142D" w:rsidRPr="003237EA" w:rsidRDefault="00DC142D" w:rsidP="00DC142D">
      <w:pPr>
        <w:pStyle w:val="ListParagraph"/>
        <w:numPr>
          <w:ilvl w:val="0"/>
          <w:numId w:val="5"/>
        </w:numPr>
        <w:rPr>
          <w:rFonts w:cs="B Mitra"/>
          <w:b/>
          <w:bCs/>
          <w:sz w:val="28"/>
          <w:szCs w:val="28"/>
        </w:rPr>
      </w:pPr>
      <w:r w:rsidRPr="003237EA">
        <w:rPr>
          <w:rFonts w:cs="B Mitra" w:hint="cs"/>
          <w:b/>
          <w:bCs/>
          <w:sz w:val="28"/>
          <w:szCs w:val="28"/>
          <w:rtl/>
        </w:rPr>
        <w:t>انتقال سوابق بیمه ای (کسور بازنشستگی) به سایر صندوق ها</w:t>
      </w:r>
    </w:p>
    <w:p w:rsidR="00DC142D" w:rsidRPr="003237EA" w:rsidRDefault="00DC142D" w:rsidP="00DC142D">
      <w:pPr>
        <w:pStyle w:val="ListParagraph"/>
        <w:numPr>
          <w:ilvl w:val="0"/>
          <w:numId w:val="5"/>
        </w:numPr>
        <w:rPr>
          <w:rFonts w:cs="B Mitra"/>
          <w:b/>
          <w:bCs/>
          <w:sz w:val="28"/>
          <w:szCs w:val="28"/>
        </w:rPr>
      </w:pPr>
      <w:r w:rsidRPr="003237EA">
        <w:rPr>
          <w:rFonts w:cs="B Mitra" w:hint="cs"/>
          <w:b/>
          <w:bCs/>
          <w:sz w:val="28"/>
          <w:szCs w:val="28"/>
          <w:rtl/>
        </w:rPr>
        <w:t>استرداد کسور مازاد بر 30 سال</w:t>
      </w:r>
    </w:p>
    <w:p w:rsidR="00DC142D" w:rsidRPr="003237EA" w:rsidRDefault="00313620" w:rsidP="00DC142D">
      <w:pPr>
        <w:pStyle w:val="ListParagraph"/>
        <w:numPr>
          <w:ilvl w:val="0"/>
          <w:numId w:val="5"/>
        </w:numPr>
        <w:rPr>
          <w:rFonts w:cs="B Mitra"/>
          <w:b/>
          <w:bCs/>
          <w:sz w:val="28"/>
          <w:szCs w:val="28"/>
        </w:rPr>
      </w:pPr>
      <w:r w:rsidRPr="003237EA">
        <w:rPr>
          <w:rFonts w:cs="B Mitra" w:hint="cs"/>
          <w:b/>
          <w:bCs/>
          <w:sz w:val="28"/>
          <w:szCs w:val="28"/>
          <w:rtl/>
        </w:rPr>
        <w:t>استرداد کسور بازنشستگی</w:t>
      </w:r>
    </w:p>
    <w:p w:rsidR="00313620" w:rsidRPr="003237EA" w:rsidRDefault="00313620" w:rsidP="00DC142D">
      <w:pPr>
        <w:pStyle w:val="ListParagraph"/>
        <w:numPr>
          <w:ilvl w:val="0"/>
          <w:numId w:val="5"/>
        </w:numPr>
        <w:rPr>
          <w:rFonts w:cs="B Mitra"/>
          <w:b/>
          <w:bCs/>
          <w:sz w:val="28"/>
          <w:szCs w:val="28"/>
        </w:rPr>
      </w:pPr>
      <w:r w:rsidRPr="003237EA">
        <w:rPr>
          <w:rFonts w:cs="B Mitra" w:hint="cs"/>
          <w:b/>
          <w:bCs/>
          <w:sz w:val="28"/>
          <w:szCs w:val="28"/>
          <w:rtl/>
        </w:rPr>
        <w:t>انتقال حق بیمه خدمات غیردولتی به صندوق بازنشستگی و انواع بازنشستگی (اختیاری، توافقی، اجباری، قهری، از کار افتادگی)</w:t>
      </w:r>
    </w:p>
    <w:p w:rsidR="00B55AF9" w:rsidRPr="003237EA" w:rsidRDefault="00D9167E" w:rsidP="00B55AF9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5</w:t>
      </w:r>
      <w:r w:rsidR="00B55AF9" w:rsidRPr="003203FB">
        <w:rPr>
          <w:rFonts w:cs="B Mitra" w:hint="cs"/>
          <w:b/>
          <w:bCs/>
          <w:color w:val="FF0000"/>
          <w:sz w:val="28"/>
          <w:szCs w:val="28"/>
          <w:rtl/>
        </w:rPr>
        <w:t>- کمیته آزمون :</w:t>
      </w:r>
    </w:p>
    <w:p w:rsidR="00193D43" w:rsidRPr="00AE75B4" w:rsidRDefault="00B55AF9" w:rsidP="00EC0C40">
      <w:pPr>
        <w:pStyle w:val="ListParagraph"/>
        <w:numPr>
          <w:ilvl w:val="0"/>
          <w:numId w:val="6"/>
        </w:numPr>
        <w:ind w:left="662"/>
        <w:rPr>
          <w:rFonts w:cs="B Mitra"/>
          <w:b/>
          <w:bCs/>
          <w:sz w:val="28"/>
          <w:szCs w:val="28"/>
          <w:rtl/>
        </w:rPr>
      </w:pPr>
      <w:r w:rsidRPr="00AE75B4">
        <w:rPr>
          <w:rFonts w:cs="B Mitra" w:hint="cs"/>
          <w:b/>
          <w:bCs/>
          <w:sz w:val="28"/>
          <w:szCs w:val="28"/>
          <w:rtl/>
        </w:rPr>
        <w:t>تدوین و تصویب شیوه نامه برگزاری آزمون</w:t>
      </w:r>
    </w:p>
    <w:p w:rsidR="00B55AF9" w:rsidRPr="00AE75B4" w:rsidRDefault="00B55AF9" w:rsidP="00EC0C40">
      <w:pPr>
        <w:pStyle w:val="ListParagraph"/>
        <w:numPr>
          <w:ilvl w:val="0"/>
          <w:numId w:val="6"/>
        </w:numPr>
        <w:ind w:left="662"/>
        <w:rPr>
          <w:rFonts w:cs="B Mitra"/>
          <w:b/>
          <w:bCs/>
          <w:sz w:val="28"/>
          <w:szCs w:val="28"/>
          <w:rtl/>
        </w:rPr>
      </w:pPr>
      <w:r w:rsidRPr="00AE75B4">
        <w:rPr>
          <w:rFonts w:cs="B Mitra" w:hint="cs"/>
          <w:b/>
          <w:bCs/>
          <w:sz w:val="28"/>
          <w:szCs w:val="28"/>
          <w:rtl/>
        </w:rPr>
        <w:t>تأیید آگهی استخدام تهیه شده وارائه به رئیس موسسه جهت تصویب</w:t>
      </w:r>
    </w:p>
    <w:p w:rsidR="0036257D" w:rsidRDefault="00AE75B4" w:rsidP="00EC0C40">
      <w:pPr>
        <w:pStyle w:val="ListParagraph"/>
        <w:numPr>
          <w:ilvl w:val="0"/>
          <w:numId w:val="6"/>
        </w:numPr>
        <w:ind w:left="662"/>
        <w:rPr>
          <w:rFonts w:cs="B Mitra"/>
          <w:b/>
          <w:bCs/>
          <w:sz w:val="28"/>
          <w:szCs w:val="28"/>
        </w:rPr>
      </w:pPr>
      <w:r w:rsidRPr="00AE75B4">
        <w:rPr>
          <w:rFonts w:cs="B Mitra" w:hint="cs"/>
          <w:b/>
          <w:bCs/>
          <w:sz w:val="28"/>
          <w:szCs w:val="28"/>
          <w:rtl/>
        </w:rPr>
        <w:t>تصمیم گیری در مورد چگونگی اجرای آزمون و</w:t>
      </w:r>
      <w:r w:rsidR="0036257D">
        <w:rPr>
          <w:rFonts w:cs="B Mitra" w:hint="cs"/>
          <w:b/>
          <w:bCs/>
          <w:sz w:val="28"/>
          <w:szCs w:val="28"/>
          <w:rtl/>
        </w:rPr>
        <w:t xml:space="preserve"> موارد پیش بینی نشده</w:t>
      </w:r>
    </w:p>
    <w:p w:rsidR="0036257D" w:rsidRDefault="0036257D" w:rsidP="00EC0C40">
      <w:pPr>
        <w:pStyle w:val="ListParagraph"/>
        <w:numPr>
          <w:ilvl w:val="0"/>
          <w:numId w:val="6"/>
        </w:numPr>
        <w:ind w:left="662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 xml:space="preserve">برگزاری آزمون و </w:t>
      </w:r>
      <w:r w:rsidR="00AE75B4" w:rsidRPr="00AE75B4">
        <w:rPr>
          <w:rFonts w:cs="B Mitra" w:hint="cs"/>
          <w:b/>
          <w:bCs/>
          <w:sz w:val="28"/>
          <w:szCs w:val="28"/>
          <w:rtl/>
        </w:rPr>
        <w:t xml:space="preserve"> تهیه صورتجلسه آزمون</w:t>
      </w:r>
    </w:p>
    <w:p w:rsidR="00AE75B4" w:rsidRDefault="0036257D" w:rsidP="00EC0C40">
      <w:pPr>
        <w:pStyle w:val="ListParagraph"/>
        <w:numPr>
          <w:ilvl w:val="0"/>
          <w:numId w:val="6"/>
        </w:numPr>
        <w:ind w:left="662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نظارت بر مراحل مختلف آزمون (اعم از آزمون</w:t>
      </w:r>
      <w:r w:rsidR="00AE75B4" w:rsidRPr="00AE75B4">
        <w:rPr>
          <w:rFonts w:cs="B Mitra" w:hint="cs"/>
          <w:b/>
          <w:bCs/>
          <w:sz w:val="28"/>
          <w:szCs w:val="28"/>
          <w:rtl/>
        </w:rPr>
        <w:t xml:space="preserve"> کتبی و مصاحبه عملی)</w:t>
      </w:r>
    </w:p>
    <w:p w:rsidR="00AE75B4" w:rsidRPr="00AE75B4" w:rsidRDefault="00DC7475" w:rsidP="00EC0C40">
      <w:pPr>
        <w:pStyle w:val="ListParagraph"/>
        <w:numPr>
          <w:ilvl w:val="0"/>
          <w:numId w:val="6"/>
        </w:numPr>
        <w:ind w:left="662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استخراج فهرست 5/1 برابر پذیرفته شدگان و اعلام آن به ذینفعان و هسته گزینش</w:t>
      </w:r>
    </w:p>
    <w:p w:rsidR="00AE75B4" w:rsidRPr="00B55AF9" w:rsidRDefault="00AE75B4" w:rsidP="00B55AF9">
      <w:pPr>
        <w:ind w:left="360"/>
        <w:rPr>
          <w:rFonts w:cs="B Mitra"/>
          <w:b/>
          <w:bCs/>
          <w:sz w:val="28"/>
          <w:szCs w:val="28"/>
          <w:rtl/>
        </w:rPr>
      </w:pPr>
    </w:p>
    <w:p w:rsidR="00DC6396" w:rsidRPr="003237EA" w:rsidRDefault="00DC6396" w:rsidP="00A13B4A">
      <w:pPr>
        <w:rPr>
          <w:rFonts w:cs="B Mitra"/>
          <w:b/>
          <w:bCs/>
          <w:sz w:val="28"/>
          <w:szCs w:val="28"/>
        </w:rPr>
      </w:pPr>
    </w:p>
    <w:sectPr w:rsidR="00DC6396" w:rsidRPr="003237EA" w:rsidSect="00FB59EB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37" w:rsidRDefault="00DC7137" w:rsidP="003203FB">
      <w:pPr>
        <w:spacing w:after="0" w:line="240" w:lineRule="auto"/>
      </w:pPr>
      <w:r>
        <w:separator/>
      </w:r>
    </w:p>
  </w:endnote>
  <w:endnote w:type="continuationSeparator" w:id="1">
    <w:p w:rsidR="00DC7137" w:rsidRDefault="00DC7137" w:rsidP="0032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37" w:rsidRDefault="00DC7137" w:rsidP="003203FB">
      <w:pPr>
        <w:spacing w:after="0" w:line="240" w:lineRule="auto"/>
      </w:pPr>
      <w:r>
        <w:separator/>
      </w:r>
    </w:p>
  </w:footnote>
  <w:footnote w:type="continuationSeparator" w:id="1">
    <w:p w:rsidR="00DC7137" w:rsidRDefault="00DC7137" w:rsidP="00320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593"/>
    <w:multiLevelType w:val="hybridMultilevel"/>
    <w:tmpl w:val="1E8A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7C4"/>
    <w:multiLevelType w:val="hybridMultilevel"/>
    <w:tmpl w:val="ECD2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41725"/>
    <w:multiLevelType w:val="hybridMultilevel"/>
    <w:tmpl w:val="44F4BF5E"/>
    <w:lvl w:ilvl="0" w:tplc="156E8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50E66"/>
    <w:multiLevelType w:val="hybridMultilevel"/>
    <w:tmpl w:val="22BCCB3A"/>
    <w:lvl w:ilvl="0" w:tplc="9ED85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5AA"/>
    <w:multiLevelType w:val="hybridMultilevel"/>
    <w:tmpl w:val="DC96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D15E5"/>
    <w:multiLevelType w:val="hybridMultilevel"/>
    <w:tmpl w:val="3CD4E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B4A"/>
    <w:rsid w:val="00134635"/>
    <w:rsid w:val="00193D43"/>
    <w:rsid w:val="002B4129"/>
    <w:rsid w:val="00313620"/>
    <w:rsid w:val="003203FB"/>
    <w:rsid w:val="003237EA"/>
    <w:rsid w:val="0034212C"/>
    <w:rsid w:val="00344A3E"/>
    <w:rsid w:val="0036257D"/>
    <w:rsid w:val="00601732"/>
    <w:rsid w:val="00601FA2"/>
    <w:rsid w:val="00631B75"/>
    <w:rsid w:val="00A06476"/>
    <w:rsid w:val="00A13B4A"/>
    <w:rsid w:val="00AE75B4"/>
    <w:rsid w:val="00B55AF9"/>
    <w:rsid w:val="00B9013B"/>
    <w:rsid w:val="00CF10D6"/>
    <w:rsid w:val="00D9167E"/>
    <w:rsid w:val="00DC142D"/>
    <w:rsid w:val="00DC6396"/>
    <w:rsid w:val="00DC7137"/>
    <w:rsid w:val="00DC7475"/>
    <w:rsid w:val="00EC0C40"/>
    <w:rsid w:val="00FB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0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3FB"/>
  </w:style>
  <w:style w:type="paragraph" w:styleId="Footer">
    <w:name w:val="footer"/>
    <w:basedOn w:val="Normal"/>
    <w:link w:val="FooterChar"/>
    <w:uiPriority w:val="99"/>
    <w:semiHidden/>
    <w:unhideWhenUsed/>
    <w:rsid w:val="00320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2017-01-02T09:38:00Z</dcterms:created>
  <dcterms:modified xsi:type="dcterms:W3CDTF">2017-01-03T10:12:00Z</dcterms:modified>
</cp:coreProperties>
</file>