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2D" w:rsidRPr="00601819" w:rsidRDefault="002349C3" w:rsidP="00601819">
      <w:r>
        <w:rPr>
          <w:noProof/>
        </w:rPr>
        <w:pict>
          <v:roundrect id="_x0000_s1040" style="position:absolute;left:0;text-align:left;margin-left:111.75pt;margin-top:501.15pt;width:3in;height:63.75pt;z-index:251670528" arcsize="10923f">
            <v:textbox>
              <w:txbxContent>
                <w:p w:rsidR="00B81FDE" w:rsidRDefault="00B81FD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ارجاع پرونده به سازمان بازنشستگی و در صورت تکمیل سوابق</w:t>
                  </w:r>
                  <w:r w:rsidR="002349C3">
                    <w:rPr>
                      <w:rFonts w:hint="cs"/>
                      <w:rtl/>
                    </w:rPr>
                    <w:t xml:space="preserve"> و</w:t>
                  </w:r>
                  <w:r>
                    <w:rPr>
                      <w:rFonts w:hint="cs"/>
                      <w:rtl/>
                    </w:rPr>
                    <w:t xml:space="preserve"> صدور حکم بازنشستگی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04.75pt;margin-top:393.9pt;width:39.75pt;height:77.25pt;z-index:251669504">
            <w10:wrap anchorx="page"/>
          </v:shape>
        </w:pict>
      </w:r>
      <w:r>
        <w:rPr>
          <w:noProof/>
        </w:rPr>
        <w:pict>
          <v:roundrect id="_x0000_s1038" style="position:absolute;left:0;text-align:left;margin-left:138pt;margin-top:309.15pt;width:174.75pt;height:68.25pt;z-index:251668480" arcsize="10923f">
            <v:textbox>
              <w:txbxContent>
                <w:p w:rsidR="00601819" w:rsidRDefault="002349C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</w:t>
                  </w:r>
                  <w:r w:rsidR="00601819">
                    <w:rPr>
                      <w:rFonts w:hint="cs"/>
                      <w:rtl/>
                    </w:rPr>
                    <w:t>درصورت تکمیل سوابق سی ساله</w:t>
                  </w:r>
                </w:p>
                <w:p w:rsidR="00601819" w:rsidRDefault="00601819" w:rsidP="006018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تکمیل پرونده بازنشستگی و همچنین تهیه </w:t>
                  </w:r>
                  <w:r w:rsidR="002349C3">
                    <w:rPr>
                      <w:rFonts w:hint="cs"/>
                      <w:rtl/>
                    </w:rPr>
                    <w:t xml:space="preserve">         </w:t>
                  </w:r>
                  <w:r>
                    <w:rPr>
                      <w:rFonts w:hint="cs"/>
                      <w:rtl/>
                    </w:rPr>
                    <w:t>فرمهای  یک و دو</w:t>
                  </w:r>
                  <w:r>
                    <w:rPr>
                      <w:rFonts w:cs="Arial" w:hint="cs"/>
                      <w:noProof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34" type="#_x0000_t67" style="position:absolute;left:0;text-align:left;margin-left:210.75pt;margin-top:216.9pt;width:39.75pt;height:77.25pt;z-index:251665408">
            <w10:wrap anchorx="page"/>
          </v:shape>
        </w:pict>
      </w:r>
      <w:r>
        <w:rPr>
          <w:noProof/>
        </w:rPr>
        <w:pict>
          <v:rect id="_x0000_s1029" style="position:absolute;left:0;text-align:left;margin-left:115.5pt;margin-top:156.9pt;width:232.5pt;height:42.75pt;z-index:251660288">
            <v:textbox>
              <w:txbxContent>
                <w:p w:rsidR="00601819" w:rsidRDefault="00601819">
                  <w:r>
                    <w:rPr>
                      <w:rFonts w:hint="cs"/>
                      <w:rtl/>
                    </w:rPr>
                    <w:t>بررسی سوابق ومدارک بمنظورتکمیل سنوات توسط کارگزینی محل خدمت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oval id="_x0000_s1027" style="position:absolute;left:0;text-align:left;margin-left:126pt;margin-top:24.9pt;width:201.75pt;height:30.75pt;z-index:251658240">
            <v:textbox>
              <w:txbxContent>
                <w:p w:rsidR="00601819" w:rsidRDefault="002349C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</w:t>
                  </w:r>
                  <w:r w:rsidR="00601819">
                    <w:rPr>
                      <w:rFonts w:hint="cs"/>
                      <w:rtl/>
                    </w:rPr>
                    <w:t>درخواست فرد جهت بازنشستگی</w:t>
                  </w:r>
                </w:p>
              </w:txbxContent>
            </v:textbox>
            <w10:wrap anchorx="page"/>
          </v:oval>
        </w:pict>
      </w:r>
      <w:r w:rsidR="00F518A7">
        <w:rPr>
          <w:noProof/>
        </w:rPr>
        <w:pict>
          <v:rect id="_x0000_s1037" style="position:absolute;left:0;text-align:left;margin-left:-37.5pt;margin-top:156.9pt;width:99.35pt;height:60pt;z-index:251667456">
            <v:textbox>
              <w:txbxContent>
                <w:p w:rsidR="00601819" w:rsidRDefault="006018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درصورتی که سنوات تکمیل نشده  رد درخواست</w:t>
                  </w:r>
                </w:p>
              </w:txbxContent>
            </v:textbox>
            <w10:wrap anchorx="page"/>
          </v:rect>
        </w:pict>
      </w:r>
      <w:r w:rsidR="00F518A7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in;margin-top:178.65pt;width:27pt;height:7.5pt;rotation:180;z-index:251662336">
            <w10:wrap anchorx="page"/>
          </v:shape>
        </w:pict>
      </w:r>
      <w:r w:rsidR="00F518A7">
        <w:rPr>
          <w:noProof/>
        </w:rPr>
        <w:pict>
          <v:shape id="_x0000_s1028" type="#_x0000_t67" style="position:absolute;left:0;text-align:left;margin-left:210.75pt;margin-top:67.65pt;width:39.75pt;height:77.25pt;z-index:251659264">
            <w10:wrap anchorx="page"/>
          </v:shape>
        </w:pict>
      </w:r>
    </w:p>
    <w:sectPr w:rsidR="005B052D" w:rsidRPr="00601819" w:rsidSect="006162C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1819"/>
    <w:rsid w:val="002349C3"/>
    <w:rsid w:val="00340DB1"/>
    <w:rsid w:val="005B052D"/>
    <w:rsid w:val="00601819"/>
    <w:rsid w:val="006162CD"/>
    <w:rsid w:val="00B81FDE"/>
    <w:rsid w:val="00BA761B"/>
    <w:rsid w:val="00F5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baz-manochehri</dc:creator>
  <cp:keywords/>
  <dc:description/>
  <cp:lastModifiedBy>baz-manochehri</cp:lastModifiedBy>
  <cp:revision>3</cp:revision>
  <cp:lastPrinted>2016-12-14T10:52:00Z</cp:lastPrinted>
  <dcterms:created xsi:type="dcterms:W3CDTF">2016-12-14T04:12:00Z</dcterms:created>
  <dcterms:modified xsi:type="dcterms:W3CDTF">2016-12-14T10:53:00Z</dcterms:modified>
</cp:coreProperties>
</file>